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AF73" w14:textId="77777777" w:rsidR="00671548" w:rsidRDefault="00466D26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Truvox </w:t>
      </w:r>
      <w:r w:rsidR="00B34E77" w:rsidRPr="009D5D30">
        <w:rPr>
          <w:rFonts w:ascii="Gill Sans MT" w:hAnsi="Gill Sans MT"/>
        </w:rPr>
        <w:t>machines</w:t>
      </w:r>
      <w:r w:rsidRPr="009D5D30">
        <w:rPr>
          <w:rFonts w:ascii="Gill Sans MT" w:hAnsi="Gill Sans MT"/>
        </w:rPr>
        <w:t xml:space="preserve"> have a warranty from the date of sale</w:t>
      </w:r>
      <w:r w:rsidR="000B0B7F" w:rsidRPr="009D5D30">
        <w:rPr>
          <w:rFonts w:ascii="Gill Sans MT" w:hAnsi="Gill Sans MT"/>
        </w:rPr>
        <w:t xml:space="preserve">. </w:t>
      </w:r>
      <w:r w:rsidR="00671548" w:rsidRPr="009D5D30">
        <w:rPr>
          <w:rFonts w:ascii="Gill Sans MT" w:hAnsi="Gill Sans MT"/>
        </w:rPr>
        <w:t xml:space="preserve">  Table 1</w:t>
      </w:r>
      <w:r w:rsidR="00464E93" w:rsidRPr="009D5D30">
        <w:rPr>
          <w:rFonts w:ascii="Gill Sans MT" w:hAnsi="Gill Sans MT"/>
        </w:rPr>
        <w:t xml:space="preserve"> </w:t>
      </w:r>
      <w:r w:rsidR="008B5A81" w:rsidRPr="009D5D30">
        <w:rPr>
          <w:rFonts w:ascii="Gill Sans MT" w:hAnsi="Gill Sans MT"/>
        </w:rPr>
        <w:t>lists</w:t>
      </w:r>
      <w:r w:rsidR="00671548" w:rsidRPr="009D5D30">
        <w:rPr>
          <w:rFonts w:ascii="Gill Sans MT" w:hAnsi="Gill Sans MT"/>
        </w:rPr>
        <w:t xml:space="preserve"> </w:t>
      </w:r>
      <w:r w:rsidR="00931FDB">
        <w:rPr>
          <w:rFonts w:ascii="Gill Sans MT" w:hAnsi="Gill Sans MT"/>
        </w:rPr>
        <w:t xml:space="preserve">the </w:t>
      </w:r>
      <w:r w:rsidR="00671548" w:rsidRPr="009D5D30">
        <w:rPr>
          <w:rFonts w:ascii="Gill Sans MT" w:hAnsi="Gill Sans MT"/>
        </w:rPr>
        <w:t>warranty period by product.</w:t>
      </w:r>
    </w:p>
    <w:p w14:paraId="456F9FB3" w14:textId="77777777" w:rsidR="000E1CCE" w:rsidRPr="009D5D30" w:rsidRDefault="000E1CCE" w:rsidP="00466D26">
      <w:pPr>
        <w:rPr>
          <w:rFonts w:ascii="Gill Sans MT" w:hAnsi="Gill Sans MT"/>
        </w:rPr>
      </w:pPr>
    </w:p>
    <w:tbl>
      <w:tblPr>
        <w:tblW w:w="61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2127"/>
      </w:tblGrid>
      <w:tr w:rsidR="00AD6C4B" w:rsidRPr="009D5D30" w14:paraId="6B235DF0" w14:textId="77777777">
        <w:trPr>
          <w:trHeight w:val="255"/>
        </w:trPr>
        <w:tc>
          <w:tcPr>
            <w:tcW w:w="6110" w:type="dxa"/>
            <w:gridSpan w:val="2"/>
            <w:shd w:val="clear" w:color="auto" w:fill="auto"/>
            <w:noWrap/>
            <w:vAlign w:val="center"/>
          </w:tcPr>
          <w:p w14:paraId="664E7675" w14:textId="77777777" w:rsidR="00AD6C4B" w:rsidRPr="009D5D30" w:rsidRDefault="00AD6C4B" w:rsidP="00AD6C4B">
            <w:pPr>
              <w:rPr>
                <w:rFonts w:ascii="Gill Sans MT" w:hAnsi="Gill Sans MT" w:cs="Arial"/>
                <w:b/>
              </w:rPr>
            </w:pPr>
            <w:r w:rsidRPr="009D5D30">
              <w:rPr>
                <w:rFonts w:ascii="Gill Sans MT" w:hAnsi="Gill Sans MT" w:cs="Arial"/>
                <w:b/>
              </w:rPr>
              <w:t>Table 1</w:t>
            </w:r>
          </w:p>
        </w:tc>
      </w:tr>
      <w:tr w:rsidR="00AD6C4B" w:rsidRPr="009D5D30" w14:paraId="376CDD48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center"/>
          </w:tcPr>
          <w:p w14:paraId="46D7AE8F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D5D30">
                  <w:rPr>
                    <w:rFonts w:ascii="Gill Sans MT" w:hAnsi="Gill Sans MT" w:cs="Arial"/>
                    <w:b/>
                  </w:rPr>
                  <w:t>Product</w:t>
                </w:r>
              </w:smartTag>
              <w:r w:rsidRPr="009D5D30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Type">
                <w:r w:rsidRPr="009D5D30">
                  <w:rPr>
                    <w:rFonts w:ascii="Gill Sans MT" w:hAnsi="Gill Sans MT" w:cs="Arial"/>
                    <w:b/>
                  </w:rPr>
                  <w:t>Range</w:t>
                </w:r>
              </w:smartTag>
            </w:smartTag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B506CDA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  <w:b/>
              </w:rPr>
            </w:pPr>
            <w:r w:rsidRPr="009D5D30">
              <w:rPr>
                <w:rFonts w:ascii="Gill Sans MT" w:hAnsi="Gill Sans MT" w:cs="Arial"/>
                <w:b/>
              </w:rPr>
              <w:t>Warranty Period</w:t>
            </w:r>
          </w:p>
        </w:tc>
      </w:tr>
      <w:tr w:rsidR="00AD6C4B" w:rsidRPr="009D5D30" w14:paraId="43E92538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6671F72F" w14:textId="77777777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Orbis mains-powered range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D24B2B9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2 years</w:t>
            </w:r>
          </w:p>
        </w:tc>
      </w:tr>
      <w:tr w:rsidR="00AD6C4B" w:rsidRPr="009D5D30" w14:paraId="29852C5B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6245B028" w14:textId="0CBA69DE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Orbis battery-powered range</w:t>
            </w:r>
            <w:r w:rsidR="007464B0">
              <w:rPr>
                <w:rFonts w:ascii="Gill Sans MT" w:hAnsi="Gill Sans MT" w:cs="Arial"/>
              </w:rPr>
              <w:t xml:space="preserve"> &amp; Orbital 1500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683CE11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32A90D4D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75037227" w14:textId="77777777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Cimex CR/HD/DF three-brush range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03F2CDE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5CBC445A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1A7015D9" w14:textId="6D6A01E2" w:rsidR="00AD6C4B" w:rsidRPr="009D5D30" w:rsidRDefault="00AD6C4B">
            <w:pPr>
              <w:rPr>
                <w:rFonts w:ascii="Gill Sans MT" w:hAnsi="Gill Sans MT" w:cs="Arial"/>
              </w:rPr>
            </w:pPr>
            <w:proofErr w:type="spellStart"/>
            <w:r w:rsidRPr="009D5D30">
              <w:rPr>
                <w:rFonts w:ascii="Gill Sans MT" w:hAnsi="Gill Sans MT" w:cs="Arial"/>
              </w:rPr>
              <w:t>Multiwash</w:t>
            </w:r>
            <w:proofErr w:type="spellEnd"/>
            <w:r w:rsidRPr="009D5D30">
              <w:rPr>
                <w:rFonts w:ascii="Gill Sans MT" w:hAnsi="Gill Sans MT" w:cs="Arial"/>
              </w:rPr>
              <w:t xml:space="preserve"> range</w:t>
            </w:r>
            <w:r w:rsidR="007464B0">
              <w:rPr>
                <w:rFonts w:ascii="Gill Sans MT" w:hAnsi="Gill Sans MT" w:cs="Arial"/>
              </w:rPr>
              <w:t xml:space="preserve"> &amp; </w:t>
            </w:r>
            <w:proofErr w:type="spellStart"/>
            <w:r w:rsidR="007464B0">
              <w:rPr>
                <w:rFonts w:ascii="Gill Sans MT" w:hAnsi="Gill Sans MT" w:cs="Arial"/>
              </w:rPr>
              <w:t>Multiwash</w:t>
            </w:r>
            <w:proofErr w:type="spellEnd"/>
            <w:r w:rsidR="007464B0">
              <w:rPr>
                <w:rFonts w:ascii="Gill Sans MT" w:hAnsi="Gill Sans MT" w:cs="Arial"/>
              </w:rPr>
              <w:t xml:space="preserve"> PRO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902D543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6FB351ED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59B50A44" w14:textId="77777777" w:rsidR="00AD6C4B" w:rsidRPr="009D5D30" w:rsidRDefault="00AD6C4B">
            <w:pPr>
              <w:rPr>
                <w:rFonts w:ascii="Gill Sans MT" w:hAnsi="Gill Sans MT" w:cs="Arial"/>
              </w:rPr>
            </w:pPr>
            <w:proofErr w:type="spellStart"/>
            <w:r w:rsidRPr="009D5D30">
              <w:rPr>
                <w:rFonts w:ascii="Gill Sans MT" w:hAnsi="Gill Sans MT" w:cs="Arial"/>
              </w:rPr>
              <w:t>Hydromist</w:t>
            </w:r>
            <w:proofErr w:type="spellEnd"/>
            <w:r w:rsidRPr="009D5D30">
              <w:rPr>
                <w:rFonts w:ascii="Gill Sans MT" w:hAnsi="Gill Sans MT" w:cs="Arial"/>
              </w:rPr>
              <w:t xml:space="preserve"> carpet extraction range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1157C87E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1693A58F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4D5AEE3A" w14:textId="77777777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Valet vacuum cleaner range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4720E19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47F8DCDD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39431593" w14:textId="77777777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Air Mover range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D9F6BD6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  <w:tr w:rsidR="00AD6C4B" w:rsidRPr="009D5D30" w14:paraId="35D909FC" w14:textId="77777777">
        <w:trPr>
          <w:trHeight w:val="255"/>
        </w:trPr>
        <w:tc>
          <w:tcPr>
            <w:tcW w:w="3983" w:type="dxa"/>
            <w:shd w:val="clear" w:color="auto" w:fill="auto"/>
            <w:noWrap/>
            <w:vAlign w:val="bottom"/>
          </w:tcPr>
          <w:p w14:paraId="313DE83F" w14:textId="783B3A2A" w:rsidR="00AD6C4B" w:rsidRPr="009D5D30" w:rsidRDefault="00AD6C4B">
            <w:pPr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Cimex X46 escalator cleaner</w:t>
            </w:r>
            <w:r w:rsidR="007464B0">
              <w:rPr>
                <w:rFonts w:ascii="Gill Sans MT" w:hAnsi="Gill Sans MT" w:cs="Arial"/>
              </w:rPr>
              <w:t xml:space="preserve"> &amp; </w:t>
            </w:r>
            <w:proofErr w:type="spellStart"/>
            <w:r w:rsidR="007464B0">
              <w:rPr>
                <w:rFonts w:ascii="Gill Sans MT" w:hAnsi="Gill Sans MT" w:cs="Arial"/>
              </w:rPr>
              <w:t>Trusweep</w:t>
            </w:r>
            <w:proofErr w:type="spellEnd"/>
            <w:r w:rsidR="007464B0">
              <w:rPr>
                <w:rFonts w:ascii="Gill Sans MT" w:hAnsi="Gill Sans MT" w:cs="Arial"/>
              </w:rPr>
              <w:t xml:space="preserve"> 460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F038A2F" w14:textId="77777777" w:rsidR="00AD6C4B" w:rsidRPr="009D5D30" w:rsidRDefault="00AD6C4B" w:rsidP="00AD6C4B">
            <w:pPr>
              <w:jc w:val="center"/>
              <w:rPr>
                <w:rFonts w:ascii="Gill Sans MT" w:hAnsi="Gill Sans MT" w:cs="Arial"/>
              </w:rPr>
            </w:pPr>
            <w:r w:rsidRPr="009D5D30">
              <w:rPr>
                <w:rFonts w:ascii="Gill Sans MT" w:hAnsi="Gill Sans MT" w:cs="Arial"/>
              </w:rPr>
              <w:t>1 year</w:t>
            </w:r>
          </w:p>
        </w:tc>
      </w:tr>
    </w:tbl>
    <w:p w14:paraId="6260EB60" w14:textId="77777777" w:rsidR="00AD6C4B" w:rsidRPr="009D5D30" w:rsidRDefault="00AD6C4B" w:rsidP="00466D26">
      <w:pPr>
        <w:rPr>
          <w:rFonts w:ascii="Gill Sans MT" w:hAnsi="Gill Sans MT"/>
        </w:rPr>
      </w:pPr>
    </w:p>
    <w:p w14:paraId="3B32B21E" w14:textId="77777777" w:rsidR="00AA177B" w:rsidRPr="009D5D30" w:rsidRDefault="00464E93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This warranty is offered to the original purchaser only and covers new machines against defects in materials or workmanship under normal applications and usage conditions. </w:t>
      </w:r>
    </w:p>
    <w:p w14:paraId="22E8067C" w14:textId="77777777" w:rsidR="00DE154F" w:rsidRDefault="00DE154F" w:rsidP="00466D26">
      <w:pPr>
        <w:rPr>
          <w:rFonts w:ascii="Gill Sans MT" w:hAnsi="Gill Sans MT"/>
        </w:rPr>
      </w:pPr>
    </w:p>
    <w:p w14:paraId="3A4D97DE" w14:textId="77777777" w:rsidR="00AB59BE" w:rsidRDefault="00AB59BE" w:rsidP="00466D26">
      <w:pPr>
        <w:rPr>
          <w:rFonts w:ascii="Gill Sans MT" w:hAnsi="Gill Sans MT"/>
        </w:rPr>
      </w:pPr>
      <w:r>
        <w:rPr>
          <w:rFonts w:ascii="Gill Sans MT" w:hAnsi="Gill Sans MT"/>
        </w:rPr>
        <w:t>The warranty period starts from the date of delivery to the customer and ends on the earlier of:</w:t>
      </w:r>
    </w:p>
    <w:p w14:paraId="4DC7EACD" w14:textId="77777777" w:rsidR="00AB59BE" w:rsidRPr="002F2273" w:rsidRDefault="00AB59BE" w:rsidP="00AB59BE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2F2273">
        <w:rPr>
          <w:rFonts w:ascii="Gill Sans MT" w:hAnsi="Gill Sans MT"/>
        </w:rPr>
        <w:t xml:space="preserve">18 months </w:t>
      </w:r>
      <w:r w:rsidR="00932201" w:rsidRPr="002F2273">
        <w:rPr>
          <w:rFonts w:ascii="Gill Sans MT" w:hAnsi="Gill Sans MT"/>
        </w:rPr>
        <w:t xml:space="preserve">(Orbis – 30 months) </w:t>
      </w:r>
      <w:r w:rsidRPr="002F2273">
        <w:rPr>
          <w:rFonts w:ascii="Gill Sans MT" w:hAnsi="Gill Sans MT"/>
        </w:rPr>
        <w:t>from the date of sale by Truvox International Limited to the distributor or dealer (the Buyer)</w:t>
      </w:r>
      <w:r w:rsidR="00932201" w:rsidRPr="002F2273">
        <w:rPr>
          <w:rFonts w:ascii="Gill Sans MT" w:hAnsi="Gill Sans MT"/>
        </w:rPr>
        <w:t>.</w:t>
      </w:r>
    </w:p>
    <w:p w14:paraId="09879B6F" w14:textId="77777777" w:rsidR="00AB59BE" w:rsidRDefault="00AB59BE" w:rsidP="00AB59BE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2F2273">
        <w:rPr>
          <w:rFonts w:ascii="Gill Sans MT" w:hAnsi="Gill Sans MT"/>
        </w:rPr>
        <w:t xml:space="preserve">12 months </w:t>
      </w:r>
      <w:r w:rsidR="00932201" w:rsidRPr="002F2273">
        <w:rPr>
          <w:rFonts w:ascii="Gill Sans MT" w:hAnsi="Gill Sans MT"/>
        </w:rPr>
        <w:t xml:space="preserve">(Orbis – 24 months) </w:t>
      </w:r>
      <w:r w:rsidRPr="002F2273">
        <w:rPr>
          <w:rFonts w:ascii="Gill Sans MT" w:hAnsi="Gill Sans MT"/>
        </w:rPr>
        <w:t xml:space="preserve">from </w:t>
      </w:r>
      <w:r>
        <w:rPr>
          <w:rFonts w:ascii="Gill Sans MT" w:hAnsi="Gill Sans MT"/>
        </w:rPr>
        <w:t>the date of sale by the Buyer to the End User.</w:t>
      </w:r>
    </w:p>
    <w:p w14:paraId="3262A673" w14:textId="77777777" w:rsidR="00AB59BE" w:rsidRPr="00AB59BE" w:rsidRDefault="00AB59BE" w:rsidP="00781783">
      <w:pPr>
        <w:pStyle w:val="ListParagraph"/>
        <w:rPr>
          <w:rFonts w:ascii="Gill Sans MT" w:hAnsi="Gill Sans MT"/>
        </w:rPr>
      </w:pPr>
    </w:p>
    <w:p w14:paraId="0D985B4D" w14:textId="77777777" w:rsidR="00466D26" w:rsidRPr="009D5D30" w:rsidRDefault="00466D26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Within the </w:t>
      </w:r>
      <w:r w:rsidR="008B5A81" w:rsidRPr="009D5D30">
        <w:rPr>
          <w:rFonts w:ascii="Gill Sans MT" w:hAnsi="Gill Sans MT"/>
        </w:rPr>
        <w:t>warranty</w:t>
      </w:r>
      <w:r w:rsidRPr="009D5D30">
        <w:rPr>
          <w:rFonts w:ascii="Gill Sans MT" w:hAnsi="Gill Sans MT"/>
        </w:rPr>
        <w:t xml:space="preserve"> period any part found to be defective</w:t>
      </w:r>
      <w:r w:rsidR="00312E7D" w:rsidRPr="009D5D30">
        <w:rPr>
          <w:rFonts w:ascii="Gill Sans MT" w:hAnsi="Gill Sans MT"/>
        </w:rPr>
        <w:t xml:space="preserve"> will be replaced</w:t>
      </w:r>
      <w:r w:rsidRPr="009D5D30">
        <w:rPr>
          <w:rFonts w:ascii="Gill Sans MT" w:hAnsi="Gill Sans MT"/>
        </w:rPr>
        <w:t>, subject to the following conditions.</w:t>
      </w:r>
    </w:p>
    <w:p w14:paraId="28F3646D" w14:textId="77777777" w:rsidR="00466D26" w:rsidRPr="009D5D30" w:rsidRDefault="00466D26" w:rsidP="00466D26">
      <w:pPr>
        <w:rPr>
          <w:rFonts w:ascii="Gill Sans MT" w:hAnsi="Gill Sans MT"/>
        </w:rPr>
      </w:pPr>
    </w:p>
    <w:p w14:paraId="1C608011" w14:textId="77777777" w:rsidR="00466D26" w:rsidRPr="009D5D30" w:rsidRDefault="00466D26" w:rsidP="008B5A81">
      <w:pPr>
        <w:jc w:val="center"/>
        <w:rPr>
          <w:rFonts w:ascii="Gill Sans MT" w:hAnsi="Gill Sans MT"/>
          <w:b/>
        </w:rPr>
      </w:pPr>
      <w:r w:rsidRPr="009D5D30">
        <w:rPr>
          <w:rFonts w:ascii="Gill Sans MT" w:hAnsi="Gill Sans MT"/>
          <w:b/>
        </w:rPr>
        <w:t>CONDITIONS</w:t>
      </w:r>
    </w:p>
    <w:p w14:paraId="3D1DD72E" w14:textId="77777777" w:rsidR="00466D26" w:rsidRPr="009D5D30" w:rsidRDefault="00466D26" w:rsidP="00466D26">
      <w:pPr>
        <w:rPr>
          <w:rFonts w:ascii="Gill Sans MT" w:hAnsi="Gill Sans MT"/>
        </w:rPr>
      </w:pPr>
    </w:p>
    <w:p w14:paraId="3CD4D2BB" w14:textId="77777777" w:rsidR="003E748B" w:rsidRPr="009D5D30" w:rsidRDefault="003E748B" w:rsidP="003E748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Claims will only be accepted from the original purchaser.  Distributors, dealers and other resellers are responsible for the warranty to their customers.</w:t>
      </w:r>
    </w:p>
    <w:p w14:paraId="4BA533AA" w14:textId="77777777" w:rsidR="000E1CCE" w:rsidRDefault="003E748B" w:rsidP="003E748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Claims made under the terms of the warranty must be supported by the original invoice/bill of sale issued at the time of sale.  Online auction or purchase confirmations are not accepted for warranty verification, and </w:t>
      </w:r>
      <w:smartTag w:uri="urn:schemas-microsoft-com:office:smarttags" w:element="PersonName">
        <w:r w:rsidRPr="009D5D30">
          <w:rPr>
            <w:rFonts w:ascii="Gill Sans MT" w:hAnsi="Gill Sans MT"/>
          </w:rPr>
          <w:t>Truvox</w:t>
        </w:r>
      </w:smartTag>
      <w:r w:rsidRPr="009D5D30">
        <w:rPr>
          <w:rFonts w:ascii="Gill Sans MT" w:hAnsi="Gill Sans MT"/>
        </w:rPr>
        <w:t xml:space="preserve"> International Ltd will not replace missing components from any package purchased through an online auction.  </w:t>
      </w:r>
    </w:p>
    <w:p w14:paraId="1BBBD188" w14:textId="77777777" w:rsidR="003E748B" w:rsidRPr="009D5D30" w:rsidRDefault="000E1CCE" w:rsidP="000E1CCE">
      <w:pPr>
        <w:rPr>
          <w:rFonts w:ascii="Gill Sans MT" w:hAnsi="Gill Sans MT"/>
        </w:rPr>
      </w:pPr>
      <w:r>
        <w:rPr>
          <w:rFonts w:ascii="Gill Sans MT" w:hAnsi="Gill Sans MT"/>
        </w:rPr>
        <w:t>The b</w:t>
      </w:r>
      <w:r w:rsidR="003E748B" w:rsidRPr="009D5D30">
        <w:rPr>
          <w:rFonts w:ascii="Gill Sans MT" w:hAnsi="Gill Sans MT"/>
        </w:rPr>
        <w:t xml:space="preserve">ill of sale must record </w:t>
      </w:r>
      <w:r>
        <w:rPr>
          <w:rFonts w:ascii="Gill Sans MT" w:hAnsi="Gill Sans MT"/>
        </w:rPr>
        <w:t xml:space="preserve">the </w:t>
      </w:r>
      <w:r w:rsidR="003E748B" w:rsidRPr="009D5D30">
        <w:rPr>
          <w:rFonts w:ascii="Gill Sans MT" w:hAnsi="Gill Sans MT"/>
        </w:rPr>
        <w:t xml:space="preserve">serial number of machine.  </w:t>
      </w:r>
      <w:r w:rsidR="003E748B" w:rsidRPr="009D5D30">
        <w:rPr>
          <w:rFonts w:ascii="Gill Sans MT" w:hAnsi="Gill Sans MT"/>
        </w:rPr>
        <w:br/>
        <w:t xml:space="preserve">If proof of sale cannot be found, </w:t>
      </w:r>
      <w:r w:rsidR="00932201">
        <w:rPr>
          <w:rFonts w:ascii="Gill Sans MT" w:hAnsi="Gill Sans MT"/>
        </w:rPr>
        <w:t xml:space="preserve">the </w:t>
      </w:r>
      <w:r w:rsidR="003E748B" w:rsidRPr="009D5D30">
        <w:rPr>
          <w:rFonts w:ascii="Gill Sans MT" w:hAnsi="Gill Sans MT"/>
        </w:rPr>
        <w:t xml:space="preserve">warranty period will begin after the following period following despatch from </w:t>
      </w:r>
      <w:smartTag w:uri="urn:schemas-microsoft-com:office:smarttags" w:element="PersonName">
        <w:r w:rsidR="003E748B" w:rsidRPr="009D5D30">
          <w:rPr>
            <w:rFonts w:ascii="Gill Sans MT" w:hAnsi="Gill Sans MT"/>
          </w:rPr>
          <w:t>Truvox</w:t>
        </w:r>
      </w:smartTag>
      <w:r w:rsidR="003E748B" w:rsidRPr="009D5D30">
        <w:rPr>
          <w:rFonts w:ascii="Gill Sans MT" w:hAnsi="Gill Sans MT"/>
        </w:rPr>
        <w:t>:</w:t>
      </w:r>
    </w:p>
    <w:p w14:paraId="0F6220E8" w14:textId="77777777" w:rsidR="003E748B" w:rsidRPr="009D5D30" w:rsidRDefault="003E748B" w:rsidP="003E748B">
      <w:pPr>
        <w:numPr>
          <w:ilvl w:val="0"/>
          <w:numId w:val="5"/>
        </w:numPr>
        <w:tabs>
          <w:tab w:val="num" w:pos="284"/>
        </w:tabs>
        <w:rPr>
          <w:rFonts w:ascii="Gill Sans MT" w:hAnsi="Gill Sans MT"/>
        </w:rPr>
        <w:sectPr w:rsidR="003E748B" w:rsidRPr="009D5D30" w:rsidSect="00480711">
          <w:headerReference w:type="default" r:id="rId7"/>
          <w:footerReference w:type="default" r:id="rId8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14:paraId="4295173C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smartTag w:uri="urn:schemas-microsoft-com:office:smarttags" w:element="country-region">
          <w:r w:rsidRPr="009D5D30">
            <w:rPr>
              <w:rFonts w:ascii="Gill Sans MT" w:hAnsi="Gill Sans MT"/>
            </w:rPr>
            <w:t>UK</w:t>
          </w:r>
        </w:smartTag>
      </w:smartTag>
      <w:r w:rsidRPr="009D5D30">
        <w:rPr>
          <w:rFonts w:ascii="Gill Sans MT" w:hAnsi="Gill Sans MT"/>
        </w:rPr>
        <w:tab/>
        <w:t xml:space="preserve">  5 days</w:t>
      </w:r>
    </w:p>
    <w:p w14:paraId="6CA9200D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smartTag w:uri="urn:schemas-microsoft-com:office:smarttags" w:element="country-region">
          <w:r w:rsidRPr="009D5D30">
            <w:rPr>
              <w:rFonts w:ascii="Gill Sans MT" w:hAnsi="Gill Sans MT"/>
            </w:rPr>
            <w:t>Ireland</w:t>
          </w:r>
        </w:smartTag>
      </w:smartTag>
      <w:r w:rsidRPr="009D5D30">
        <w:rPr>
          <w:rFonts w:ascii="Gill Sans MT" w:hAnsi="Gill Sans MT"/>
        </w:rPr>
        <w:tab/>
        <w:t>10 days</w:t>
      </w:r>
    </w:p>
    <w:p w14:paraId="2F3F88F6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r w:rsidRPr="009D5D30">
          <w:rPr>
            <w:rFonts w:ascii="Gill Sans MT" w:hAnsi="Gill Sans MT"/>
          </w:rPr>
          <w:t>Europe</w:t>
        </w:r>
      </w:smartTag>
      <w:r w:rsidRPr="009D5D30">
        <w:rPr>
          <w:rFonts w:ascii="Gill Sans MT" w:hAnsi="Gill Sans MT"/>
        </w:rPr>
        <w:tab/>
        <w:t>10 days</w:t>
      </w:r>
    </w:p>
    <w:p w14:paraId="3376111F" w14:textId="77777777" w:rsidR="003E748B" w:rsidRPr="002F2273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r w:rsidRPr="002F2273">
          <w:rPr>
            <w:rFonts w:ascii="Gill Sans MT" w:hAnsi="Gill Sans MT"/>
          </w:rPr>
          <w:t>Africa</w:t>
        </w:r>
      </w:smartTag>
      <w:r w:rsidRPr="002F2273">
        <w:rPr>
          <w:rFonts w:ascii="Gill Sans MT" w:hAnsi="Gill Sans MT"/>
        </w:rPr>
        <w:tab/>
        <w:t>15 days</w:t>
      </w:r>
    </w:p>
    <w:p w14:paraId="537B9E3D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r w:rsidRPr="009D5D30">
          <w:rPr>
            <w:rFonts w:ascii="Gill Sans MT" w:hAnsi="Gill Sans MT"/>
          </w:rPr>
          <w:t>Middle East</w:t>
        </w:r>
      </w:smartTag>
      <w:r w:rsidRPr="009D5D30">
        <w:rPr>
          <w:rFonts w:ascii="Gill Sans MT" w:hAnsi="Gill Sans MT"/>
        </w:rPr>
        <w:tab/>
        <w:t>15 days</w:t>
      </w:r>
    </w:p>
    <w:p w14:paraId="48726B0B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smartTag w:uri="urn:schemas-microsoft-com:office:smarttags" w:element="country-region">
          <w:r w:rsidRPr="009D5D30">
            <w:rPr>
              <w:rFonts w:ascii="Gill Sans MT" w:hAnsi="Gill Sans MT"/>
            </w:rPr>
            <w:t>America</w:t>
          </w:r>
        </w:smartTag>
      </w:smartTag>
      <w:r w:rsidRPr="009D5D30">
        <w:rPr>
          <w:rFonts w:ascii="Gill Sans MT" w:hAnsi="Gill Sans MT"/>
        </w:rPr>
        <w:tab/>
        <w:t>30 days</w:t>
      </w:r>
    </w:p>
    <w:p w14:paraId="68815983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r w:rsidRPr="009D5D30">
          <w:rPr>
            <w:rFonts w:ascii="Gill Sans MT" w:hAnsi="Gill Sans MT"/>
          </w:rPr>
          <w:t>Far East</w:t>
        </w:r>
      </w:smartTag>
      <w:r w:rsidRPr="009D5D30">
        <w:rPr>
          <w:rFonts w:ascii="Gill Sans MT" w:hAnsi="Gill Sans MT"/>
        </w:rPr>
        <w:tab/>
        <w:t>45 days</w:t>
      </w:r>
    </w:p>
    <w:p w14:paraId="4553F299" w14:textId="77777777" w:rsidR="003E748B" w:rsidRPr="009D5D30" w:rsidRDefault="003E748B" w:rsidP="003E748B">
      <w:pPr>
        <w:numPr>
          <w:ilvl w:val="0"/>
          <w:numId w:val="5"/>
        </w:numPr>
        <w:tabs>
          <w:tab w:val="clear" w:pos="720"/>
          <w:tab w:val="num" w:pos="284"/>
          <w:tab w:val="left" w:pos="1701"/>
        </w:tabs>
        <w:ind w:left="284" w:hanging="284"/>
        <w:rPr>
          <w:rFonts w:ascii="Gill Sans MT" w:hAnsi="Gill Sans MT"/>
        </w:rPr>
      </w:pPr>
      <w:smartTag w:uri="urn:schemas-microsoft-com:office:smarttags" w:element="place">
        <w:r w:rsidRPr="009D5D30">
          <w:rPr>
            <w:rFonts w:ascii="Gill Sans MT" w:hAnsi="Gill Sans MT"/>
          </w:rPr>
          <w:t>Australasia</w:t>
        </w:r>
      </w:smartTag>
      <w:r w:rsidRPr="009D5D30">
        <w:rPr>
          <w:rFonts w:ascii="Gill Sans MT" w:hAnsi="Gill Sans MT"/>
        </w:rPr>
        <w:tab/>
        <w:t>90 days</w:t>
      </w:r>
    </w:p>
    <w:p w14:paraId="408EA2A9" w14:textId="77777777" w:rsidR="003E748B" w:rsidRPr="009D5D30" w:rsidRDefault="003E748B" w:rsidP="003E748B">
      <w:pPr>
        <w:numPr>
          <w:ilvl w:val="0"/>
          <w:numId w:val="1"/>
        </w:numPr>
        <w:tabs>
          <w:tab w:val="clear" w:pos="720"/>
          <w:tab w:val="num" w:pos="0"/>
          <w:tab w:val="left" w:pos="1985"/>
        </w:tabs>
        <w:ind w:left="0" w:hanging="426"/>
        <w:rPr>
          <w:rFonts w:ascii="Gill Sans MT" w:hAnsi="Gill Sans MT"/>
        </w:rPr>
        <w:sectPr w:rsidR="003E748B" w:rsidRPr="009D5D30" w:rsidSect="003E748B">
          <w:type w:val="continuous"/>
          <w:pgSz w:w="11906" w:h="16838"/>
          <w:pgMar w:top="1247" w:right="1797" w:bottom="1247" w:left="1797" w:header="709" w:footer="709" w:gutter="0"/>
          <w:cols w:num="2" w:space="720"/>
          <w:docGrid w:linePitch="360"/>
        </w:sectPr>
      </w:pPr>
    </w:p>
    <w:p w14:paraId="3B030762" w14:textId="77777777" w:rsidR="00AB59BE" w:rsidRDefault="00AB59BE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7E3F1A35" w14:textId="77777777" w:rsidR="00466D26" w:rsidRPr="009D5D30" w:rsidRDefault="009B7AD0" w:rsidP="0038261C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lastRenderedPageBreak/>
        <w:t>Truvox</w:t>
      </w:r>
      <w:r w:rsidR="00466D26" w:rsidRPr="009D5D30">
        <w:rPr>
          <w:rFonts w:ascii="Gill Sans MT" w:hAnsi="Gill Sans MT"/>
        </w:rPr>
        <w:t xml:space="preserve"> shall </w:t>
      </w:r>
      <w:r w:rsidRPr="009D5D30">
        <w:rPr>
          <w:rFonts w:ascii="Gill Sans MT" w:hAnsi="Gill Sans MT"/>
        </w:rPr>
        <w:t xml:space="preserve">not </w:t>
      </w:r>
      <w:r w:rsidR="00466D26" w:rsidRPr="009D5D30">
        <w:rPr>
          <w:rFonts w:ascii="Gill Sans MT" w:hAnsi="Gill Sans MT"/>
        </w:rPr>
        <w:t>be liable for any incidental or consequential loss.</w:t>
      </w:r>
    </w:p>
    <w:p w14:paraId="55DD5AC3" w14:textId="77777777" w:rsidR="00466D26" w:rsidRPr="009D5D30" w:rsidRDefault="00466D26" w:rsidP="0038261C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This </w:t>
      </w:r>
      <w:r w:rsidR="008B5A81" w:rsidRPr="009D5D30">
        <w:rPr>
          <w:rFonts w:ascii="Gill Sans MT" w:hAnsi="Gill Sans MT"/>
        </w:rPr>
        <w:t xml:space="preserve">warranty </w:t>
      </w:r>
      <w:r w:rsidRPr="009D5D30">
        <w:rPr>
          <w:rFonts w:ascii="Gill Sans MT" w:hAnsi="Gill Sans MT"/>
        </w:rPr>
        <w:t xml:space="preserve">is covered by the laws of </w:t>
      </w:r>
      <w:smartTag w:uri="urn:schemas-microsoft-com:office:smarttags" w:element="place">
        <w:smartTag w:uri="urn:schemas-microsoft-com:office:smarttags" w:element="country-region">
          <w:r w:rsidRPr="009D5D30">
            <w:rPr>
              <w:rFonts w:ascii="Gill Sans MT" w:hAnsi="Gill Sans MT"/>
            </w:rPr>
            <w:t>England</w:t>
          </w:r>
        </w:smartTag>
      </w:smartTag>
      <w:r w:rsidRPr="009D5D30">
        <w:rPr>
          <w:rFonts w:ascii="Gill Sans MT" w:hAnsi="Gill Sans MT"/>
        </w:rPr>
        <w:t>.</w:t>
      </w:r>
    </w:p>
    <w:p w14:paraId="27EFE041" w14:textId="77777777" w:rsidR="003E748B" w:rsidRPr="009D5D30" w:rsidRDefault="00313232" w:rsidP="003E748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It is the responsibility of the end user to maintain equipment according to required preventative maintenance schedules contained in the user manuals supplied.  </w:t>
      </w:r>
      <w:r w:rsidR="008B5A81" w:rsidRPr="009D5D30">
        <w:rPr>
          <w:rFonts w:ascii="Gill Sans MT" w:hAnsi="Gill Sans MT"/>
        </w:rPr>
        <w:t>Failure to follow an adequate preventative maintenance program will invalidate this warranty.</w:t>
      </w:r>
    </w:p>
    <w:p w14:paraId="387AE94B" w14:textId="77777777" w:rsidR="003E748B" w:rsidRPr="009D5D30" w:rsidRDefault="008B5A81" w:rsidP="003E748B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Extreme usage conditions and non-standard machine applications are not covered by this warranty.</w:t>
      </w:r>
      <w:r w:rsidR="003E748B" w:rsidRPr="009D5D30">
        <w:rPr>
          <w:rFonts w:ascii="Gill Sans MT" w:hAnsi="Gill Sans MT"/>
        </w:rPr>
        <w:t xml:space="preserve"> </w:t>
      </w:r>
    </w:p>
    <w:p w14:paraId="5E54A741" w14:textId="77777777" w:rsidR="003E748B" w:rsidRPr="009D5D30" w:rsidRDefault="003E748B" w:rsidP="0038261C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Repairs have a 90 day warranty. </w:t>
      </w:r>
      <w:r w:rsidR="00AC574A" w:rsidRPr="009D5D30">
        <w:rPr>
          <w:rFonts w:ascii="Gill Sans MT" w:hAnsi="Gill Sans MT"/>
        </w:rPr>
        <w:t xml:space="preserve"> </w:t>
      </w:r>
      <w:r w:rsidRPr="009D5D30">
        <w:rPr>
          <w:rFonts w:ascii="Gill Sans MT" w:hAnsi="Gill Sans MT"/>
        </w:rPr>
        <w:t xml:space="preserve">If the machine </w:t>
      </w:r>
      <w:r w:rsidR="00AC574A" w:rsidRPr="009D5D30">
        <w:rPr>
          <w:rFonts w:ascii="Gill Sans MT" w:hAnsi="Gill Sans MT"/>
        </w:rPr>
        <w:t>repaired</w:t>
      </w:r>
      <w:r w:rsidRPr="009D5D30">
        <w:rPr>
          <w:rFonts w:ascii="Gill Sans MT" w:hAnsi="Gill Sans MT"/>
        </w:rPr>
        <w:t xml:space="preserve"> is still under its original warranty, then the new warranty is 90 days or to the end of the original one year warranty, depending upon which is longer.</w:t>
      </w:r>
    </w:p>
    <w:p w14:paraId="70A14D9D" w14:textId="77777777" w:rsidR="00466D26" w:rsidRPr="009D5D30" w:rsidRDefault="00466D26" w:rsidP="0038261C">
      <w:pPr>
        <w:numPr>
          <w:ilvl w:val="0"/>
          <w:numId w:val="1"/>
        </w:numPr>
        <w:tabs>
          <w:tab w:val="clear" w:pos="720"/>
          <w:tab w:val="num" w:pos="0"/>
        </w:tabs>
        <w:ind w:left="0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This </w:t>
      </w:r>
      <w:r w:rsidR="008B5A81" w:rsidRPr="009D5D30">
        <w:rPr>
          <w:rFonts w:ascii="Gill Sans MT" w:hAnsi="Gill Sans MT"/>
        </w:rPr>
        <w:t>warranty</w:t>
      </w:r>
      <w:r w:rsidRPr="009D5D30">
        <w:rPr>
          <w:rFonts w:ascii="Gill Sans MT" w:hAnsi="Gill Sans MT"/>
        </w:rPr>
        <w:t xml:space="preserve"> does not cover any of the following:</w:t>
      </w:r>
    </w:p>
    <w:p w14:paraId="772B7A8A" w14:textId="77777777" w:rsidR="00466D26" w:rsidRPr="009D5D30" w:rsidRDefault="00466D26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Periodic maintenance, and repair or replacement of parts due to normal wear and tear.</w:t>
      </w:r>
    </w:p>
    <w:p w14:paraId="5A08FFBC" w14:textId="77777777" w:rsidR="00466D26" w:rsidRPr="009D5D30" w:rsidRDefault="00466D26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Damage caused by accident, misuse or neglect, or the fitting of other than the manufacturer’s genuine parts.</w:t>
      </w:r>
    </w:p>
    <w:p w14:paraId="2647B607" w14:textId="77777777" w:rsidR="00EF4AA4" w:rsidRPr="009D5D30" w:rsidRDefault="00EF4AA4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Electrical components exposed to moisture.</w:t>
      </w:r>
    </w:p>
    <w:p w14:paraId="281EDF25" w14:textId="77777777" w:rsidR="00466D26" w:rsidRPr="009D5D30" w:rsidRDefault="00466D26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Defects in other than the manufacturer’s genuine parts, or repairs, modifications or adjustments performed by other than an authorised service engineer or service agent.</w:t>
      </w:r>
    </w:p>
    <w:p w14:paraId="4363558C" w14:textId="77777777" w:rsidR="00466D26" w:rsidRPr="009D5D30" w:rsidRDefault="00466D26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Costs and risks of transport relating directly or indirectly to the guarantee of the product.</w:t>
      </w:r>
    </w:p>
    <w:p w14:paraId="54D5C429" w14:textId="77777777" w:rsidR="00466D26" w:rsidRPr="009D5D30" w:rsidRDefault="008B110D" w:rsidP="0038261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rPr>
          <w:rFonts w:ascii="Gill Sans MT" w:hAnsi="Gill Sans MT"/>
        </w:rPr>
      </w:pPr>
      <w:r w:rsidRPr="009D5D30">
        <w:rPr>
          <w:rFonts w:ascii="Gill Sans MT" w:hAnsi="Gill Sans MT"/>
        </w:rPr>
        <w:t>Consumable items such as</w:t>
      </w:r>
      <w:r w:rsidR="00AD6C4B" w:rsidRPr="009D5D30">
        <w:rPr>
          <w:rFonts w:ascii="Gill Sans MT" w:hAnsi="Gill Sans MT"/>
        </w:rPr>
        <w:t>, but not limited to</w:t>
      </w:r>
      <w:r w:rsidR="00AE188D" w:rsidRPr="009D5D30">
        <w:rPr>
          <w:rFonts w:ascii="Gill Sans MT" w:hAnsi="Gill Sans MT"/>
        </w:rPr>
        <w:t>;</w:t>
      </w:r>
      <w:r w:rsidR="00AD6C4B" w:rsidRPr="009D5D30">
        <w:rPr>
          <w:rFonts w:ascii="Gill Sans MT" w:hAnsi="Gill Sans MT"/>
        </w:rPr>
        <w:t xml:space="preserve"> </w:t>
      </w:r>
      <w:r w:rsidRPr="009D5D30">
        <w:rPr>
          <w:rFonts w:ascii="Gill Sans MT" w:hAnsi="Gill Sans MT"/>
        </w:rPr>
        <w:t xml:space="preserve"> carbon brushes, mains leads, floor brushes, pad drives, </w:t>
      </w:r>
      <w:r w:rsidR="00694B11">
        <w:rPr>
          <w:rFonts w:ascii="Gill Sans MT" w:hAnsi="Gill Sans MT"/>
        </w:rPr>
        <w:t>drive belts</w:t>
      </w:r>
      <w:r w:rsidRPr="009D5D30">
        <w:rPr>
          <w:rFonts w:ascii="Gill Sans MT" w:hAnsi="Gill Sans MT"/>
        </w:rPr>
        <w:t>, squeegee blades, batteries, keys, filters and all similar items unless failure is within one month of purchase and due to an identifiable manufacturing fault</w:t>
      </w:r>
      <w:r w:rsidR="00F26728" w:rsidRPr="009D5D30">
        <w:rPr>
          <w:rFonts w:ascii="Gill Sans MT" w:hAnsi="Gill Sans MT"/>
        </w:rPr>
        <w:t>.</w:t>
      </w:r>
    </w:p>
    <w:p w14:paraId="27D32CBE" w14:textId="77777777" w:rsidR="00466D26" w:rsidRPr="009D5D30" w:rsidRDefault="00466D26" w:rsidP="00466D26">
      <w:pPr>
        <w:rPr>
          <w:rFonts w:ascii="Gill Sans MT" w:hAnsi="Gill Sans MT"/>
        </w:rPr>
      </w:pPr>
    </w:p>
    <w:p w14:paraId="6B683250" w14:textId="77777777" w:rsidR="00466D26" w:rsidRPr="009D5D30" w:rsidRDefault="00D443FD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>Prior to approval of a warranty claim, confirmation that the product is inside its warranty period and that the fault was due to a material or manufa</w:t>
      </w:r>
      <w:r w:rsidR="00F8723B" w:rsidRPr="009D5D30">
        <w:rPr>
          <w:rFonts w:ascii="Gill Sans MT" w:hAnsi="Gill Sans MT"/>
        </w:rPr>
        <w:t xml:space="preserve">cturing defect must be obtained.  </w:t>
      </w:r>
      <w:r w:rsidR="003C7A06" w:rsidRPr="009D5D30">
        <w:rPr>
          <w:rFonts w:ascii="Gill Sans MT" w:hAnsi="Gill Sans MT"/>
        </w:rPr>
        <w:t xml:space="preserve">Once warranty claim is approved </w:t>
      </w:r>
      <w:r w:rsidR="00F8723B" w:rsidRPr="009D5D30">
        <w:rPr>
          <w:rFonts w:ascii="Gill Sans MT" w:hAnsi="Gill Sans MT"/>
        </w:rPr>
        <w:t xml:space="preserve">Truvox will issue a Claim Number which must be </w:t>
      </w:r>
      <w:r w:rsidR="003C7A06" w:rsidRPr="009D5D30">
        <w:rPr>
          <w:rFonts w:ascii="Gill Sans MT" w:hAnsi="Gill Sans MT"/>
        </w:rPr>
        <w:t>recorded on the Truvox Warranty Claim Form and used in all communication relating to the claim.</w:t>
      </w:r>
    </w:p>
    <w:p w14:paraId="175F173C" w14:textId="77777777" w:rsidR="00D443FD" w:rsidRPr="009D5D30" w:rsidRDefault="00D443FD" w:rsidP="00466D26">
      <w:pPr>
        <w:rPr>
          <w:rFonts w:ascii="Gill Sans MT" w:hAnsi="Gill Sans MT"/>
        </w:rPr>
      </w:pPr>
    </w:p>
    <w:p w14:paraId="360B0920" w14:textId="77777777" w:rsidR="00DE154F" w:rsidRPr="009D5D30" w:rsidRDefault="00D443FD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All warranty claims MUST be submitted on the Truvox Warranty Claim </w:t>
      </w:r>
      <w:r w:rsidR="00E20007" w:rsidRPr="009D5D30">
        <w:rPr>
          <w:rFonts w:ascii="Gill Sans MT" w:hAnsi="Gill Sans MT"/>
        </w:rPr>
        <w:t>Form.</w:t>
      </w:r>
      <w:r w:rsidRPr="009D5D30">
        <w:rPr>
          <w:rFonts w:ascii="Gill Sans MT" w:hAnsi="Gill Sans MT"/>
        </w:rPr>
        <w:t xml:space="preserve">  A separate form must be completed for each </w:t>
      </w:r>
      <w:r w:rsidR="00DE154F" w:rsidRPr="009D5D30">
        <w:rPr>
          <w:rFonts w:ascii="Gill Sans MT" w:hAnsi="Gill Sans MT"/>
        </w:rPr>
        <w:t>machine.  A</w:t>
      </w:r>
      <w:r w:rsidRPr="009D5D30">
        <w:rPr>
          <w:rFonts w:ascii="Gill Sans MT" w:hAnsi="Gill Sans MT"/>
        </w:rPr>
        <w:t>ll components replaced or repaired must be shown on each form.</w:t>
      </w:r>
      <w:r w:rsidR="00DE154F" w:rsidRPr="009D5D30">
        <w:rPr>
          <w:rFonts w:ascii="Gill Sans MT" w:hAnsi="Gill Sans MT"/>
        </w:rPr>
        <w:t xml:space="preserve">  </w:t>
      </w:r>
    </w:p>
    <w:p w14:paraId="6069F088" w14:textId="77777777" w:rsidR="00DE154F" w:rsidRPr="009D5D30" w:rsidRDefault="00DE154F" w:rsidP="00466D26">
      <w:pPr>
        <w:rPr>
          <w:rFonts w:ascii="Gill Sans MT" w:hAnsi="Gill Sans MT"/>
        </w:rPr>
      </w:pPr>
    </w:p>
    <w:p w14:paraId="5B3D7E6D" w14:textId="77777777" w:rsidR="00DE154F" w:rsidRPr="009D5D30" w:rsidRDefault="00DE154F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All </w:t>
      </w:r>
      <w:r w:rsidR="00705DCA" w:rsidRPr="009D5D30">
        <w:rPr>
          <w:rFonts w:ascii="Gill Sans MT" w:hAnsi="Gill Sans MT"/>
        </w:rPr>
        <w:t>components that have been replaced</w:t>
      </w:r>
      <w:r w:rsidRPr="009D5D30">
        <w:rPr>
          <w:rFonts w:ascii="Gill Sans MT" w:hAnsi="Gill Sans MT"/>
        </w:rPr>
        <w:t xml:space="preserve"> must be retained for a minimum of six weeks after a warranty claim has been approved.  Truvox reserves the right to request for replaced components to be returned for inspection.</w:t>
      </w:r>
    </w:p>
    <w:p w14:paraId="61280073" w14:textId="77777777" w:rsidR="00D443FD" w:rsidRPr="009D5D30" w:rsidRDefault="00D443FD" w:rsidP="00466D26">
      <w:pPr>
        <w:rPr>
          <w:rFonts w:ascii="Gill Sans MT" w:hAnsi="Gill Sans MT"/>
        </w:rPr>
      </w:pPr>
    </w:p>
    <w:p w14:paraId="56A62859" w14:textId="77777777" w:rsidR="00466D26" w:rsidRPr="009D5D30" w:rsidRDefault="00466D26" w:rsidP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 xml:space="preserve">This </w:t>
      </w:r>
      <w:r w:rsidR="008B5A81" w:rsidRPr="009D5D30">
        <w:rPr>
          <w:rFonts w:ascii="Gill Sans MT" w:hAnsi="Gill Sans MT"/>
        </w:rPr>
        <w:t>warranty</w:t>
      </w:r>
      <w:r w:rsidRPr="009D5D30">
        <w:rPr>
          <w:rFonts w:ascii="Gill Sans MT" w:hAnsi="Gill Sans MT"/>
        </w:rPr>
        <w:t xml:space="preserve"> is an addition to your statutory rights and does not affect you rights under the Supply of Goods (Implied Terms) Act 1973, or in general.</w:t>
      </w:r>
    </w:p>
    <w:p w14:paraId="3F66BFBD" w14:textId="77777777" w:rsidR="00466D26" w:rsidRPr="009D5D30" w:rsidRDefault="00466D26" w:rsidP="00466D26">
      <w:pPr>
        <w:rPr>
          <w:rFonts w:ascii="Gill Sans MT" w:hAnsi="Gill Sans MT"/>
        </w:rPr>
      </w:pPr>
    </w:p>
    <w:p w14:paraId="63D69498" w14:textId="77777777" w:rsidR="00C97C5F" w:rsidRPr="009D5D30" w:rsidRDefault="00466D26">
      <w:pPr>
        <w:rPr>
          <w:rFonts w:ascii="Gill Sans MT" w:hAnsi="Gill Sans MT"/>
        </w:rPr>
      </w:pPr>
      <w:r w:rsidRPr="009D5D30">
        <w:rPr>
          <w:rFonts w:ascii="Gill Sans MT" w:hAnsi="Gill Sans MT"/>
        </w:rPr>
        <w:t>Our policy is one of continual product development and we reserve the right to alter specification without prior notice.</w:t>
      </w:r>
    </w:p>
    <w:p w14:paraId="3A0F6A61" w14:textId="77777777" w:rsidR="008B5A81" w:rsidRPr="009D5D30" w:rsidRDefault="003C7A06">
      <w:pPr>
        <w:rPr>
          <w:rFonts w:ascii="Gill Sans MT" w:hAnsi="Gill Sans MT"/>
        </w:rPr>
      </w:pPr>
      <w:r w:rsidRPr="009D5D30">
        <w:rPr>
          <w:rFonts w:ascii="Gill Sans MT" w:hAnsi="Gill Sans MT"/>
        </w:rPr>
        <w:br w:type="page"/>
      </w:r>
      <w:r w:rsidRPr="009D5D30">
        <w:rPr>
          <w:rFonts w:ascii="Gill Sans MT" w:hAnsi="Gill Sans MT"/>
          <w:b/>
        </w:rPr>
        <w:lastRenderedPageBreak/>
        <w:t>Appendix a</w:t>
      </w:r>
    </w:p>
    <w:p w14:paraId="7C70D8F0" w14:textId="77777777" w:rsidR="00E20007" w:rsidRPr="00AB59BE" w:rsidRDefault="00E20007" w:rsidP="00E20007">
      <w:pPr>
        <w:pStyle w:val="Heading1"/>
        <w:rPr>
          <w:rFonts w:ascii="Gill Sans MT" w:hAnsi="Gill Sans MT"/>
          <w:sz w:val="24"/>
          <w:u w:val="none"/>
        </w:rPr>
      </w:pPr>
      <w:r w:rsidRPr="00AB59BE">
        <w:rPr>
          <w:rFonts w:ascii="Gill Sans MT" w:hAnsi="Gill Sans MT"/>
          <w:u w:val="none"/>
        </w:rPr>
        <w:t xml:space="preserve">Warranty Claim Form </w:t>
      </w:r>
    </w:p>
    <w:p w14:paraId="103F56E4" w14:textId="77777777" w:rsidR="00E20007" w:rsidRDefault="00E20007" w:rsidP="00E20007">
      <w:pPr>
        <w:jc w:val="center"/>
        <w:rPr>
          <w:rFonts w:ascii="Gill Sans MT" w:hAnsi="Gill Sans MT"/>
          <w:b/>
        </w:rPr>
      </w:pPr>
      <w:r w:rsidRPr="009D5D30">
        <w:rPr>
          <w:rFonts w:ascii="Gill Sans MT" w:hAnsi="Gill Sans MT"/>
          <w:b/>
        </w:rPr>
        <w:t xml:space="preserve">A separate claim form must be </w:t>
      </w:r>
      <w:r w:rsidR="00FC442C">
        <w:rPr>
          <w:rFonts w:ascii="Gill Sans MT" w:hAnsi="Gill Sans MT"/>
          <w:b/>
        </w:rPr>
        <w:t>completed for each machine</w:t>
      </w:r>
    </w:p>
    <w:p w14:paraId="68F52B4A" w14:textId="77777777" w:rsidR="00B2757C" w:rsidRPr="007F35B2" w:rsidRDefault="00B2757C" w:rsidP="00E20007">
      <w:pPr>
        <w:jc w:val="center"/>
        <w:rPr>
          <w:rFonts w:ascii="Gill Sans MT" w:hAnsi="Gill Sans MT"/>
          <w:b/>
          <w:sz w:val="16"/>
          <w:szCs w:val="16"/>
        </w:rPr>
      </w:pPr>
      <w:r w:rsidRPr="007F35B2">
        <w:rPr>
          <w:sz w:val="16"/>
          <w:szCs w:val="16"/>
        </w:rPr>
        <w:t xml:space="preserve">The data below will be used in order to process the Warranty Claim. This information will be held for </w:t>
      </w:r>
      <w:r w:rsidR="007F35B2" w:rsidRPr="007F35B2">
        <w:rPr>
          <w:sz w:val="16"/>
          <w:szCs w:val="16"/>
        </w:rPr>
        <w:t xml:space="preserve">2 years for UK customers and </w:t>
      </w:r>
      <w:r w:rsidRPr="007F35B2">
        <w:rPr>
          <w:sz w:val="16"/>
          <w:szCs w:val="16"/>
        </w:rPr>
        <w:t>7 years</w:t>
      </w:r>
      <w:r w:rsidR="007F35B2" w:rsidRPr="007F35B2">
        <w:rPr>
          <w:sz w:val="16"/>
          <w:szCs w:val="16"/>
        </w:rPr>
        <w:t xml:space="preserve"> for Export customers. If you wish any personally identifiable information to be amended or deleted sooner, please email </w:t>
      </w:r>
      <w:hyperlink r:id="rId9" w:history="1">
        <w:r w:rsidR="007F35B2" w:rsidRPr="007F35B2">
          <w:rPr>
            <w:rStyle w:val="Hyperlink"/>
            <w:sz w:val="16"/>
            <w:szCs w:val="16"/>
          </w:rPr>
          <w:t>sales@truvox.com</w:t>
        </w:r>
      </w:hyperlink>
      <w:r w:rsidR="007F35B2" w:rsidRPr="007F35B2">
        <w:rPr>
          <w:sz w:val="16"/>
          <w:szCs w:val="16"/>
        </w:rPr>
        <w:t xml:space="preserve">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390"/>
        <w:gridCol w:w="460"/>
        <w:gridCol w:w="1701"/>
        <w:gridCol w:w="519"/>
        <w:gridCol w:w="332"/>
        <w:gridCol w:w="1275"/>
        <w:gridCol w:w="284"/>
        <w:gridCol w:w="2551"/>
      </w:tblGrid>
      <w:tr w:rsidR="009E0741" w:rsidRPr="00EE6801" w14:paraId="7F62163F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208A9425" w14:textId="77777777" w:rsidR="009E0741" w:rsidRPr="00EE6801" w:rsidRDefault="009E0741" w:rsidP="00B2757C">
            <w:pPr>
              <w:rPr>
                <w:rFonts w:ascii="Gill Sans MT" w:hAnsi="Gill Sans MT"/>
                <w:sz w:val="28"/>
                <w:szCs w:val="28"/>
              </w:rPr>
            </w:pPr>
            <w:r w:rsidRPr="00EE6801">
              <w:rPr>
                <w:rFonts w:ascii="Gill Sans MT" w:hAnsi="Gill Sans MT"/>
                <w:b/>
                <w:sz w:val="28"/>
                <w:szCs w:val="28"/>
              </w:rPr>
              <w:t>Your details: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 </w:t>
            </w:r>
            <w:r w:rsidRPr="00792E4C">
              <w:rPr>
                <w:rFonts w:ascii="Gill Sans MT" w:hAnsi="Gill Sans MT"/>
                <w:b/>
                <w:i/>
              </w:rPr>
              <w:t>Claim forms are only accepted from the original purchaser</w:t>
            </w:r>
          </w:p>
        </w:tc>
      </w:tr>
      <w:tr w:rsidR="009E0741" w:rsidRPr="00762D62" w14:paraId="514D1451" w14:textId="77777777" w:rsidTr="00B2757C">
        <w:trPr>
          <w:trHeight w:val="284"/>
        </w:trPr>
        <w:tc>
          <w:tcPr>
            <w:tcW w:w="1418" w:type="dxa"/>
            <w:shd w:val="clear" w:color="auto" w:fill="auto"/>
          </w:tcPr>
          <w:p w14:paraId="70FC61AD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Name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D3C0E2E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3F8B695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Tel: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17812AA1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0BDDBCF8" w14:textId="77777777" w:rsidTr="00B2757C">
        <w:trPr>
          <w:trHeight w:val="284"/>
        </w:trPr>
        <w:tc>
          <w:tcPr>
            <w:tcW w:w="1418" w:type="dxa"/>
            <w:shd w:val="clear" w:color="auto" w:fill="auto"/>
          </w:tcPr>
          <w:p w14:paraId="15113940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Email / Fax</w:t>
            </w:r>
          </w:p>
        </w:tc>
        <w:tc>
          <w:tcPr>
            <w:tcW w:w="7938" w:type="dxa"/>
            <w:gridSpan w:val="9"/>
            <w:shd w:val="clear" w:color="auto" w:fill="auto"/>
          </w:tcPr>
          <w:p w14:paraId="50CE0D36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67BD59F7" w14:textId="77777777" w:rsidTr="00B2757C">
        <w:trPr>
          <w:trHeight w:val="284"/>
        </w:trPr>
        <w:tc>
          <w:tcPr>
            <w:tcW w:w="1418" w:type="dxa"/>
            <w:shd w:val="clear" w:color="auto" w:fill="auto"/>
          </w:tcPr>
          <w:p w14:paraId="54A71C3B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Compa</w:t>
            </w:r>
            <w:r w:rsidRPr="00112D60">
              <w:rPr>
                <w:rFonts w:ascii="Gill Sans MT" w:hAnsi="Gill Sans MT"/>
                <w:sz w:val="22"/>
              </w:rPr>
              <w:t>n</w:t>
            </w:r>
            <w:r>
              <w:rPr>
                <w:rFonts w:ascii="Gill Sans MT" w:hAnsi="Gill Sans MT"/>
                <w:sz w:val="22"/>
              </w:rPr>
              <w:t>y</w:t>
            </w:r>
          </w:p>
        </w:tc>
        <w:tc>
          <w:tcPr>
            <w:tcW w:w="7938" w:type="dxa"/>
            <w:gridSpan w:val="9"/>
            <w:shd w:val="clear" w:color="auto" w:fill="auto"/>
          </w:tcPr>
          <w:p w14:paraId="29F2EEBC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EE6801" w14:paraId="0DF13D37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6631575B" w14:textId="77777777" w:rsidR="009E0741" w:rsidRPr="00EE6801" w:rsidRDefault="009E0741" w:rsidP="00B2757C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E6801">
              <w:rPr>
                <w:rFonts w:ascii="Gill Sans MT" w:hAnsi="Gill Sans MT"/>
                <w:b/>
                <w:sz w:val="28"/>
                <w:szCs w:val="28"/>
              </w:rPr>
              <w:t>Original Purchase details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: </w:t>
            </w:r>
            <w:r w:rsidRPr="00792E4C">
              <w:rPr>
                <w:rFonts w:ascii="Gill Sans MT" w:hAnsi="Gill Sans MT"/>
                <w:b/>
                <w:i/>
              </w:rPr>
              <w:t>a claim will not be accepted without this</w:t>
            </w:r>
          </w:p>
        </w:tc>
      </w:tr>
      <w:tr w:rsidR="009E0741" w:rsidRPr="00762D62" w14:paraId="5B946825" w14:textId="77777777" w:rsidTr="00B2757C">
        <w:trPr>
          <w:trHeight w:val="284"/>
        </w:trPr>
        <w:tc>
          <w:tcPr>
            <w:tcW w:w="2694" w:type="dxa"/>
            <w:gridSpan w:val="4"/>
            <w:shd w:val="clear" w:color="auto" w:fill="auto"/>
          </w:tcPr>
          <w:p w14:paraId="7AC623D2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Truvox Invoice Number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1E591C03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EE6801" w14:paraId="3CA48E3C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676C311A" w14:textId="77777777" w:rsidR="009E0741" w:rsidRPr="00EE6801" w:rsidRDefault="009E0741" w:rsidP="00B2757C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EE6801">
              <w:rPr>
                <w:rFonts w:ascii="Gill Sans MT" w:hAnsi="Gill Sans MT"/>
                <w:b/>
                <w:sz w:val="28"/>
                <w:szCs w:val="28"/>
              </w:rPr>
              <w:t>Warranty Claim for Machine:</w:t>
            </w:r>
          </w:p>
        </w:tc>
      </w:tr>
      <w:tr w:rsidR="009E0741" w:rsidRPr="00762D62" w14:paraId="15B83C3B" w14:textId="77777777" w:rsidTr="00B2757C">
        <w:trPr>
          <w:trHeight w:val="284"/>
        </w:trPr>
        <w:tc>
          <w:tcPr>
            <w:tcW w:w="1844" w:type="dxa"/>
            <w:gridSpan w:val="2"/>
            <w:shd w:val="clear" w:color="auto" w:fill="auto"/>
          </w:tcPr>
          <w:p w14:paraId="0FF15AD5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Machine model</w:t>
            </w:r>
          </w:p>
        </w:tc>
        <w:tc>
          <w:tcPr>
            <w:tcW w:w="3070" w:type="dxa"/>
            <w:gridSpan w:val="4"/>
            <w:shd w:val="clear" w:color="auto" w:fill="auto"/>
          </w:tcPr>
          <w:p w14:paraId="39365859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4E8264C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Serial Number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1214E5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EE6801" w14:paraId="7E183048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57EB6F43" w14:textId="77777777" w:rsidR="009E0741" w:rsidRPr="001A7F56" w:rsidRDefault="009E0741" w:rsidP="00B2757C">
            <w:pPr>
              <w:rPr>
                <w:rFonts w:ascii="Gill Sans MT" w:hAnsi="Gill Sans MT"/>
                <w:b/>
              </w:rPr>
            </w:pPr>
            <w:r w:rsidRPr="001A7F56">
              <w:rPr>
                <w:rFonts w:ascii="Gill Sans MT" w:hAnsi="Gill Sans MT"/>
                <w:b/>
              </w:rPr>
              <w:t>If sold on to an End User, you must send us a copy of your invoice to your customer</w:t>
            </w:r>
            <w:r>
              <w:rPr>
                <w:rFonts w:ascii="Gill Sans MT" w:hAnsi="Gill Sans MT"/>
                <w:b/>
              </w:rPr>
              <w:t xml:space="preserve"> to show proof of sale</w:t>
            </w:r>
          </w:p>
        </w:tc>
      </w:tr>
      <w:tr w:rsidR="009E0741" w:rsidRPr="00762D62" w14:paraId="6CF0EA7B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01013D49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Environment in which machine is being used, including floor type</w:t>
            </w:r>
          </w:p>
        </w:tc>
        <w:tc>
          <w:tcPr>
            <w:tcW w:w="7122" w:type="dxa"/>
            <w:gridSpan w:val="7"/>
            <w:shd w:val="clear" w:color="auto" w:fill="auto"/>
          </w:tcPr>
          <w:p w14:paraId="2798C834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2B452C97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17CC5697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1522A3C1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7AC7B1E2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71605E30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Frequency of machine use, including run time per use, battery re-charging procedure (if applicable)</w:t>
            </w:r>
          </w:p>
        </w:tc>
        <w:tc>
          <w:tcPr>
            <w:tcW w:w="7122" w:type="dxa"/>
            <w:gridSpan w:val="7"/>
            <w:shd w:val="clear" w:color="auto" w:fill="auto"/>
          </w:tcPr>
          <w:p w14:paraId="190A5672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3CA30265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549FB242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0D867874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15123ABB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5A0030B3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  <w:r w:rsidRPr="00762D62">
              <w:rPr>
                <w:rFonts w:ascii="Gill Sans MT" w:hAnsi="Gill Sans MT"/>
                <w:sz w:val="22"/>
              </w:rPr>
              <w:t>Description of fault</w:t>
            </w:r>
          </w:p>
          <w:p w14:paraId="545917C5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7122" w:type="dxa"/>
            <w:gridSpan w:val="7"/>
            <w:shd w:val="clear" w:color="auto" w:fill="auto"/>
          </w:tcPr>
          <w:p w14:paraId="78F1CB1C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6F09FC9C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6D2CEE38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6FBBDCCB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4A34902E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7763C975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 w:rsidRPr="001A7F56">
              <w:rPr>
                <w:rFonts w:ascii="Gill Sans MT" w:hAnsi="Gill Sans MT"/>
                <w:b/>
              </w:rPr>
              <w:t>Please provide photos</w:t>
            </w:r>
          </w:p>
        </w:tc>
      </w:tr>
      <w:tr w:rsidR="009E0741" w:rsidRPr="00762D62" w14:paraId="56CDB404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5D8C0628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 w:rsidRPr="00762D62">
              <w:rPr>
                <w:rFonts w:ascii="Gill Sans MT" w:hAnsi="Gill Sans MT"/>
                <w:sz w:val="22"/>
              </w:rPr>
              <w:t>Description of repair</w:t>
            </w:r>
          </w:p>
        </w:tc>
        <w:tc>
          <w:tcPr>
            <w:tcW w:w="7122" w:type="dxa"/>
            <w:gridSpan w:val="7"/>
            <w:shd w:val="clear" w:color="auto" w:fill="auto"/>
          </w:tcPr>
          <w:p w14:paraId="5FD51761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0CEEBED4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3E1B95A5" w14:textId="77777777" w:rsidR="009E0741" w:rsidRDefault="009E0741" w:rsidP="00B2757C">
            <w:pPr>
              <w:rPr>
                <w:rFonts w:ascii="Gill Sans MT" w:hAnsi="Gill Sans MT"/>
                <w:sz w:val="22"/>
              </w:rPr>
            </w:pPr>
          </w:p>
          <w:p w14:paraId="4348B17C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</w:tr>
      <w:tr w:rsidR="009E0741" w:rsidRPr="00762D62" w14:paraId="438F3A96" w14:textId="77777777" w:rsidTr="00B2757C">
        <w:trPr>
          <w:trHeight w:val="284"/>
        </w:trPr>
        <w:tc>
          <w:tcPr>
            <w:tcW w:w="9356" w:type="dxa"/>
            <w:gridSpan w:val="10"/>
            <w:shd w:val="clear" w:color="auto" w:fill="auto"/>
          </w:tcPr>
          <w:p w14:paraId="2C7FF2B8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  <w:r w:rsidRPr="00762D62">
              <w:rPr>
                <w:rFonts w:ascii="Gill Sans MT" w:hAnsi="Gill Sans MT"/>
                <w:sz w:val="22"/>
              </w:rPr>
              <w:t xml:space="preserve">Parts </w:t>
            </w:r>
            <w:r>
              <w:rPr>
                <w:rFonts w:ascii="Gill Sans MT" w:hAnsi="Gill Sans MT"/>
                <w:sz w:val="22"/>
              </w:rPr>
              <w:t>required</w:t>
            </w:r>
          </w:p>
        </w:tc>
      </w:tr>
      <w:tr w:rsidR="009E0741" w:rsidRPr="00762D62" w14:paraId="53FF0132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68C759BE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Part Number</w:t>
            </w:r>
          </w:p>
        </w:tc>
        <w:tc>
          <w:tcPr>
            <w:tcW w:w="4571" w:type="dxa"/>
            <w:gridSpan w:val="6"/>
            <w:shd w:val="clear" w:color="auto" w:fill="auto"/>
          </w:tcPr>
          <w:p w14:paraId="42CAB247" w14:textId="77777777" w:rsidR="009E0741" w:rsidRPr="00792E4C" w:rsidRDefault="009E0741" w:rsidP="00B2757C">
            <w:pPr>
              <w:rPr>
                <w:rFonts w:ascii="Gill Sans MT" w:hAnsi="Gill Sans MT"/>
                <w:sz w:val="22"/>
              </w:rPr>
            </w:pPr>
            <w:r w:rsidRPr="00792E4C">
              <w:rPr>
                <w:rFonts w:ascii="Gill Sans MT" w:hAnsi="Gill Sans MT"/>
                <w:sz w:val="22"/>
              </w:rPr>
              <w:t>Description</w:t>
            </w:r>
          </w:p>
        </w:tc>
        <w:tc>
          <w:tcPr>
            <w:tcW w:w="2551" w:type="dxa"/>
            <w:shd w:val="clear" w:color="auto" w:fill="auto"/>
          </w:tcPr>
          <w:p w14:paraId="752628FA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  <w:r w:rsidRPr="00792E4C">
              <w:rPr>
                <w:rFonts w:ascii="Gill Sans MT" w:hAnsi="Gill Sans MT"/>
                <w:sz w:val="22"/>
              </w:rPr>
              <w:t>Quantity</w:t>
            </w:r>
          </w:p>
        </w:tc>
      </w:tr>
      <w:tr w:rsidR="009E0741" w:rsidRPr="00762D62" w14:paraId="001C121E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78DDB719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571" w:type="dxa"/>
            <w:gridSpan w:val="6"/>
            <w:shd w:val="clear" w:color="auto" w:fill="auto"/>
          </w:tcPr>
          <w:p w14:paraId="6CC63569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AFBFCC0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E0741" w:rsidRPr="00762D62" w14:paraId="27C783B0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4FEFBD7F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571" w:type="dxa"/>
            <w:gridSpan w:val="6"/>
            <w:shd w:val="clear" w:color="auto" w:fill="auto"/>
          </w:tcPr>
          <w:p w14:paraId="3B459E9C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8E296FE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E0741" w:rsidRPr="00762D62" w14:paraId="29A5E15E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2C13C2B1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571" w:type="dxa"/>
            <w:gridSpan w:val="6"/>
            <w:shd w:val="clear" w:color="auto" w:fill="auto"/>
          </w:tcPr>
          <w:p w14:paraId="0D20CC48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E49A0AD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E0741" w:rsidRPr="00762D62" w14:paraId="37FAB943" w14:textId="77777777" w:rsidTr="00B2757C">
        <w:trPr>
          <w:trHeight w:val="284"/>
        </w:trPr>
        <w:tc>
          <w:tcPr>
            <w:tcW w:w="2234" w:type="dxa"/>
            <w:gridSpan w:val="3"/>
            <w:shd w:val="clear" w:color="auto" w:fill="auto"/>
          </w:tcPr>
          <w:p w14:paraId="5BC3A8CA" w14:textId="77777777" w:rsidR="009E0741" w:rsidRPr="00762D62" w:rsidRDefault="009E0741" w:rsidP="00B2757C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571" w:type="dxa"/>
            <w:gridSpan w:val="6"/>
            <w:shd w:val="clear" w:color="auto" w:fill="auto"/>
          </w:tcPr>
          <w:p w14:paraId="7C2F3ED2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89FEA4" w14:textId="77777777" w:rsidR="009E0741" w:rsidRPr="00762D62" w:rsidRDefault="009E0741" w:rsidP="00B2757C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E0741" w:rsidRPr="001A7F56" w14:paraId="6D6AAE5B" w14:textId="77777777" w:rsidTr="00B2757C">
        <w:trPr>
          <w:trHeight w:val="284"/>
        </w:trPr>
        <w:tc>
          <w:tcPr>
            <w:tcW w:w="93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A21775" w14:textId="77777777" w:rsidR="009E0741" w:rsidRPr="001A7F56" w:rsidRDefault="009E0741" w:rsidP="00B2757C">
            <w:pPr>
              <w:rPr>
                <w:rFonts w:ascii="Gill Sans MT" w:hAnsi="Gill Sans MT"/>
                <w:b/>
              </w:rPr>
            </w:pPr>
            <w:r w:rsidRPr="001A7F56">
              <w:rPr>
                <w:rFonts w:ascii="Gill Sans MT" w:hAnsi="Gill Sans MT"/>
                <w:b/>
              </w:rPr>
              <w:t xml:space="preserve">All components must be retained for a minimum of 6 weeks. Truvox reserves the right to request components </w:t>
            </w:r>
            <w:r>
              <w:rPr>
                <w:rFonts w:ascii="Gill Sans MT" w:hAnsi="Gill Sans MT"/>
                <w:b/>
              </w:rPr>
              <w:t>are</w:t>
            </w:r>
            <w:r w:rsidRPr="001A7F56">
              <w:rPr>
                <w:rFonts w:ascii="Gill Sans MT" w:hAnsi="Gill Sans MT"/>
                <w:b/>
              </w:rPr>
              <w:t xml:space="preserve"> returned for inspection.</w:t>
            </w:r>
          </w:p>
        </w:tc>
      </w:tr>
      <w:tr w:rsidR="009E0741" w:rsidRPr="001A7F56" w14:paraId="791EC581" w14:textId="77777777" w:rsidTr="00B2757C">
        <w:trPr>
          <w:trHeight w:val="284"/>
        </w:trPr>
        <w:tc>
          <w:tcPr>
            <w:tcW w:w="6805" w:type="dxa"/>
            <w:gridSpan w:val="9"/>
            <w:shd w:val="pct10" w:color="auto" w:fill="auto"/>
          </w:tcPr>
          <w:p w14:paraId="30AFC482" w14:textId="77777777" w:rsidR="009E0741" w:rsidRPr="00787932" w:rsidRDefault="009E0741" w:rsidP="00B2757C">
            <w:pPr>
              <w:rPr>
                <w:rFonts w:ascii="Gill Sans MT" w:hAnsi="Gill Sans MT"/>
              </w:rPr>
            </w:pPr>
            <w:r w:rsidRPr="00787932">
              <w:rPr>
                <w:rFonts w:ascii="Gill Sans MT" w:hAnsi="Gill Sans MT"/>
              </w:rPr>
              <w:t>OFFICE USE ONLY: Truvox Approved Claim Number</w:t>
            </w:r>
          </w:p>
        </w:tc>
        <w:tc>
          <w:tcPr>
            <w:tcW w:w="2551" w:type="dxa"/>
            <w:shd w:val="pct10" w:color="auto" w:fill="auto"/>
          </w:tcPr>
          <w:p w14:paraId="621274FC" w14:textId="77777777" w:rsidR="009E0741" w:rsidRPr="00787932" w:rsidRDefault="009E0741" w:rsidP="00B2757C">
            <w:pPr>
              <w:rPr>
                <w:rFonts w:ascii="Gill Sans MT" w:hAnsi="Gill Sans MT"/>
              </w:rPr>
            </w:pPr>
          </w:p>
        </w:tc>
      </w:tr>
    </w:tbl>
    <w:p w14:paraId="2C8BDD86" w14:textId="77777777" w:rsidR="007F35B2" w:rsidRDefault="007F35B2" w:rsidP="009E0741">
      <w:pPr>
        <w:jc w:val="center"/>
        <w:rPr>
          <w:rFonts w:ascii="Gill Sans MT" w:hAnsi="Gill Sans MT"/>
          <w:b/>
        </w:rPr>
      </w:pPr>
    </w:p>
    <w:p w14:paraId="0CBE3AAB" w14:textId="77777777" w:rsidR="009E0741" w:rsidRPr="00792E4C" w:rsidRDefault="007F35B2" w:rsidP="009E0741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</w:t>
      </w:r>
      <w:r w:rsidR="009E0741" w:rsidRPr="00792E4C">
        <w:rPr>
          <w:rFonts w:ascii="Gill Sans MT" w:hAnsi="Gill Sans MT"/>
          <w:b/>
        </w:rPr>
        <w:t>lease return completed form and supporting documents to</w:t>
      </w:r>
    </w:p>
    <w:p w14:paraId="78DD758E" w14:textId="77777777" w:rsidR="009E0741" w:rsidRDefault="009E0741" w:rsidP="009E0741">
      <w:pPr>
        <w:pStyle w:val="Heading1"/>
        <w:rPr>
          <w:rFonts w:ascii="Gill Sans MT" w:hAnsi="Gill Sans MT"/>
          <w:b w:val="0"/>
          <w:lang w:val="fr-FR"/>
        </w:rPr>
      </w:pPr>
      <w:r w:rsidRPr="001A7F56">
        <w:rPr>
          <w:rFonts w:ascii="Gill Sans MT" w:hAnsi="Gill Sans MT"/>
          <w:b w:val="0"/>
          <w:u w:val="none"/>
          <w:lang w:val="fr-FR"/>
        </w:rPr>
        <w:t xml:space="preserve">E-mail: </w:t>
      </w:r>
      <w:hyperlink r:id="rId10" w:history="1">
        <w:r w:rsidRPr="00677ADE">
          <w:rPr>
            <w:rStyle w:val="Hyperlink"/>
            <w:rFonts w:ascii="Gill Sans MT" w:hAnsi="Gill Sans MT"/>
            <w:b w:val="0"/>
            <w:lang w:val="fr-FR"/>
          </w:rPr>
          <w:t>sales@truvox.com</w:t>
        </w:r>
      </w:hyperlink>
      <w:r>
        <w:rPr>
          <w:rFonts w:ascii="Gill Sans MT" w:hAnsi="Gill Sans MT"/>
          <w:b w:val="0"/>
          <w:lang w:val="fr-FR"/>
        </w:rPr>
        <w:t xml:space="preserve"> </w:t>
      </w:r>
    </w:p>
    <w:p w14:paraId="62F3B4B5" w14:textId="77777777" w:rsidR="009E0741" w:rsidRPr="001A7F56" w:rsidRDefault="009E0741" w:rsidP="009E0741">
      <w:pPr>
        <w:pStyle w:val="Heading1"/>
        <w:rPr>
          <w:sz w:val="24"/>
          <w:u w:val="none"/>
          <w:lang w:val="fr-FR"/>
        </w:rPr>
      </w:pPr>
      <w:r w:rsidRPr="001A7F56">
        <w:rPr>
          <w:rFonts w:ascii="Gill Sans MT" w:hAnsi="Gill Sans MT"/>
          <w:b w:val="0"/>
          <w:sz w:val="24"/>
          <w:u w:val="none"/>
          <w:lang w:val="fr-FR"/>
        </w:rPr>
        <w:t xml:space="preserve">Fax: +44 (0) 23 8070 5001  </w:t>
      </w:r>
    </w:p>
    <w:p w14:paraId="3A6861CA" w14:textId="77777777" w:rsidR="00FC442C" w:rsidRPr="009E0741" w:rsidRDefault="00FC442C" w:rsidP="00FC442C">
      <w:pPr>
        <w:rPr>
          <w:rFonts w:ascii="Gill Sans MT" w:hAnsi="Gill Sans MT"/>
          <w:b/>
          <w:lang w:val="fr-FR"/>
        </w:rPr>
      </w:pPr>
    </w:p>
    <w:sectPr w:rsidR="00FC442C" w:rsidRPr="009E0741" w:rsidSect="007F35B2">
      <w:type w:val="continuous"/>
      <w:pgSz w:w="11906" w:h="16838"/>
      <w:pgMar w:top="719" w:right="141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DD7D" w14:textId="77777777" w:rsidR="00B2757C" w:rsidRDefault="00B2757C">
      <w:r>
        <w:separator/>
      </w:r>
    </w:p>
  </w:endnote>
  <w:endnote w:type="continuationSeparator" w:id="0">
    <w:p w14:paraId="6AF77DBC" w14:textId="77777777" w:rsidR="00B2757C" w:rsidRDefault="00B2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79DC" w14:textId="77777777" w:rsidR="00B2757C" w:rsidRPr="00B2757C" w:rsidRDefault="00B2757C" w:rsidP="002A6173">
    <w:pPr>
      <w:pStyle w:val="Footer"/>
      <w:jc w:val="center"/>
      <w:rPr>
        <w:rFonts w:ascii="Gill Sans MT" w:hAnsi="Gill Sans MT"/>
        <w:sz w:val="16"/>
        <w:szCs w:val="16"/>
      </w:rPr>
    </w:pPr>
    <w:r w:rsidRPr="00B2757C">
      <w:rPr>
        <w:rFonts w:ascii="Gill Sans MT" w:hAnsi="Gill Sans MT"/>
        <w:sz w:val="16"/>
        <w:szCs w:val="16"/>
      </w:rPr>
      <w:t xml:space="preserve">Truvox International Limited, Unit C (East), Hamilton Business Park, </w:t>
    </w:r>
    <w:proofErr w:type="spellStart"/>
    <w:r w:rsidRPr="00B2757C">
      <w:rPr>
        <w:rFonts w:ascii="Gill Sans MT" w:hAnsi="Gill Sans MT"/>
        <w:sz w:val="16"/>
        <w:szCs w:val="16"/>
      </w:rPr>
      <w:t>Manaton</w:t>
    </w:r>
    <w:proofErr w:type="spellEnd"/>
    <w:r w:rsidRPr="00B2757C">
      <w:rPr>
        <w:rFonts w:ascii="Gill Sans MT" w:hAnsi="Gill Sans MT"/>
        <w:sz w:val="16"/>
        <w:szCs w:val="16"/>
      </w:rPr>
      <w:t xml:space="preserve"> Way, Botley Road, Hedge End, Southampton, </w:t>
    </w:r>
    <w:r>
      <w:rPr>
        <w:rFonts w:ascii="Gill Sans MT" w:hAnsi="Gill Sans MT"/>
        <w:sz w:val="16"/>
        <w:szCs w:val="16"/>
      </w:rPr>
      <w:t>UK</w:t>
    </w:r>
    <w:r w:rsidRPr="00B2757C">
      <w:rPr>
        <w:rFonts w:ascii="Gill Sans MT" w:hAnsi="Gill Sans MT"/>
        <w:sz w:val="16"/>
        <w:szCs w:val="16"/>
      </w:rPr>
      <w:t xml:space="preserve"> SO30 2JR</w:t>
    </w:r>
  </w:p>
  <w:p w14:paraId="0E96DAC5" w14:textId="77777777" w:rsidR="007F35B2" w:rsidRDefault="007F35B2" w:rsidP="007F35B2">
    <w:pPr>
      <w:pStyle w:val="Footer"/>
      <w:ind w:left="-142" w:firstLine="142"/>
      <w:rPr>
        <w:rFonts w:ascii="Gill Sans MT" w:hAnsi="Gill Sans MT"/>
        <w:sz w:val="16"/>
        <w:szCs w:val="16"/>
      </w:rPr>
    </w:pPr>
  </w:p>
  <w:p w14:paraId="4C5375FB" w14:textId="3FC32848" w:rsidR="00B2757C" w:rsidRPr="00FD02E9" w:rsidRDefault="00B2757C" w:rsidP="007F35B2">
    <w:pPr>
      <w:pStyle w:val="Footer"/>
      <w:ind w:left="-142" w:firstLine="142"/>
      <w:rPr>
        <w:rFonts w:ascii="Gill Sans MT" w:hAnsi="Gill Sans MT"/>
        <w:sz w:val="16"/>
        <w:szCs w:val="16"/>
      </w:rPr>
    </w:pPr>
    <w:r w:rsidRPr="003E75A0">
      <w:rPr>
        <w:rFonts w:ascii="Gill Sans MT" w:hAnsi="Gill Sans MT"/>
        <w:sz w:val="16"/>
        <w:szCs w:val="16"/>
      </w:rPr>
      <w:t>BP0053</w:t>
    </w:r>
    <w:r>
      <w:rPr>
        <w:rFonts w:ascii="Gill Sans MT" w:hAnsi="Gill Sans MT"/>
        <w:sz w:val="16"/>
        <w:szCs w:val="16"/>
      </w:rPr>
      <w:t xml:space="preserve"> </w:t>
    </w:r>
    <w:r w:rsidRPr="00FD02E9">
      <w:rPr>
        <w:rFonts w:ascii="Gill Sans MT" w:hAnsi="Gill Sans MT"/>
        <w:sz w:val="16"/>
        <w:szCs w:val="16"/>
      </w:rPr>
      <w:t xml:space="preserve">Warranty </w:t>
    </w:r>
    <w:r>
      <w:rPr>
        <w:rFonts w:ascii="Gill Sans MT" w:hAnsi="Gill Sans MT"/>
        <w:sz w:val="16"/>
        <w:szCs w:val="16"/>
      </w:rPr>
      <w:t xml:space="preserve">Terms </w:t>
    </w:r>
    <w:r w:rsidR="007F35B2">
      <w:rPr>
        <w:rFonts w:ascii="Gill Sans MT" w:hAnsi="Gill Sans MT"/>
        <w:sz w:val="16"/>
        <w:szCs w:val="16"/>
      </w:rPr>
      <w:tab/>
    </w:r>
    <w:r w:rsidR="007F35B2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>I</w:t>
    </w:r>
    <w:r w:rsidRPr="00FD02E9">
      <w:rPr>
        <w:rFonts w:ascii="Gill Sans MT" w:hAnsi="Gill Sans MT"/>
        <w:sz w:val="16"/>
        <w:szCs w:val="16"/>
      </w:rPr>
      <w:t xml:space="preserve">ssue </w:t>
    </w:r>
    <w:r w:rsidR="00E9360B">
      <w:rPr>
        <w:rFonts w:ascii="Gill Sans MT" w:hAnsi="Gill Sans MT"/>
        <w:sz w:val="16"/>
        <w:szCs w:val="16"/>
      </w:rPr>
      <w:t>1</w:t>
    </w:r>
    <w:r w:rsidR="007464B0">
      <w:rPr>
        <w:rFonts w:ascii="Gill Sans MT" w:hAnsi="Gill Sans MT"/>
        <w:sz w:val="16"/>
        <w:szCs w:val="16"/>
      </w:rPr>
      <w:t>1</w:t>
    </w:r>
    <w:r w:rsidR="007F35B2">
      <w:rPr>
        <w:rFonts w:ascii="Gill Sans MT" w:hAnsi="Gill Sans MT"/>
        <w:sz w:val="16"/>
        <w:szCs w:val="16"/>
      </w:rPr>
      <w:t xml:space="preserve"> – </w:t>
    </w:r>
    <w:r w:rsidR="007464B0">
      <w:rPr>
        <w:rFonts w:ascii="Gill Sans MT" w:hAnsi="Gill Sans MT"/>
        <w:sz w:val="16"/>
        <w:szCs w:val="16"/>
      </w:rPr>
      <w:t>15.02.2022</w:t>
    </w:r>
    <w:r>
      <w:rPr>
        <w:rFonts w:ascii="Gill Sans MT" w:hAnsi="Gill Sans MT"/>
        <w:sz w:val="16"/>
        <w:szCs w:val="16"/>
      </w:rPr>
      <w:t xml:space="preserve">      </w:t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5AA6" w14:textId="77777777" w:rsidR="00B2757C" w:rsidRDefault="00B2757C">
      <w:r>
        <w:separator/>
      </w:r>
    </w:p>
  </w:footnote>
  <w:footnote w:type="continuationSeparator" w:id="0">
    <w:p w14:paraId="004F5AEE" w14:textId="77777777" w:rsidR="00B2757C" w:rsidRDefault="00B2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F2987" w14:textId="77777777" w:rsidR="00B2757C" w:rsidRPr="000E1CCE" w:rsidRDefault="00B2757C" w:rsidP="00AB59BE">
    <w:pPr>
      <w:pStyle w:val="Heading1"/>
      <w:rPr>
        <w:rFonts w:ascii="Gill Sans MT" w:hAnsi="Gill Sans MT"/>
        <w:sz w:val="36"/>
        <w:u w:val="none"/>
      </w:rPr>
    </w:pPr>
    <w:r w:rsidRPr="000E1CCE">
      <w:rPr>
        <w:rFonts w:ascii="Gill Sans MT" w:hAnsi="Gill Sans MT"/>
        <w:sz w:val="36"/>
        <w:u w:val="none"/>
      </w:rPr>
      <w:t xml:space="preserve">Truvox International Ltd </w:t>
    </w:r>
  </w:p>
  <w:p w14:paraId="2868D53E" w14:textId="12B4E575" w:rsidR="00B2757C" w:rsidRPr="000E1CCE" w:rsidRDefault="00B2757C" w:rsidP="00AB59BE">
    <w:pPr>
      <w:pStyle w:val="Heading1"/>
      <w:rPr>
        <w:rFonts w:ascii="Gill Sans MT" w:hAnsi="Gill Sans MT"/>
        <w:sz w:val="36"/>
        <w:u w:val="none"/>
      </w:rPr>
    </w:pPr>
    <w:r w:rsidRPr="000E1CCE">
      <w:rPr>
        <w:rFonts w:ascii="Gill Sans MT" w:hAnsi="Gill Sans MT"/>
        <w:sz w:val="36"/>
        <w:u w:val="none"/>
      </w:rPr>
      <w:t>Warranty Terms and Conditions</w:t>
    </w:r>
    <w:r>
      <w:rPr>
        <w:rFonts w:ascii="Gill Sans MT" w:hAnsi="Gill Sans MT"/>
        <w:sz w:val="36"/>
        <w:u w:val="none"/>
      </w:rPr>
      <w:t xml:space="preserve"> 20</w:t>
    </w:r>
    <w:r w:rsidR="00E9360B">
      <w:rPr>
        <w:rFonts w:ascii="Gill Sans MT" w:hAnsi="Gill Sans MT"/>
        <w:sz w:val="36"/>
        <w:u w:val="none"/>
      </w:rPr>
      <w:t>2</w:t>
    </w:r>
    <w:r w:rsidR="007464B0">
      <w:rPr>
        <w:rFonts w:ascii="Gill Sans MT" w:hAnsi="Gill Sans MT"/>
        <w:sz w:val="36"/>
        <w:u w:val="none"/>
      </w:rPr>
      <w:t>2</w:t>
    </w:r>
  </w:p>
  <w:p w14:paraId="58C98403" w14:textId="77777777" w:rsidR="00B2757C" w:rsidRDefault="00B27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792C"/>
    <w:multiLevelType w:val="hybridMultilevel"/>
    <w:tmpl w:val="D53C1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493E31"/>
    <w:multiLevelType w:val="hybridMultilevel"/>
    <w:tmpl w:val="4734E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517C6"/>
    <w:multiLevelType w:val="hybridMultilevel"/>
    <w:tmpl w:val="960C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91E"/>
    <w:multiLevelType w:val="hybridMultilevel"/>
    <w:tmpl w:val="04FC9D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9C29A2"/>
    <w:multiLevelType w:val="hybridMultilevel"/>
    <w:tmpl w:val="C4769D7E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7E677C"/>
    <w:multiLevelType w:val="hybridMultilevel"/>
    <w:tmpl w:val="35FEA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E"/>
    <w:rsid w:val="00081BA0"/>
    <w:rsid w:val="000B0B7F"/>
    <w:rsid w:val="000C072A"/>
    <w:rsid w:val="000E1CCE"/>
    <w:rsid w:val="001019C5"/>
    <w:rsid w:val="001B623E"/>
    <w:rsid w:val="00210090"/>
    <w:rsid w:val="002A6173"/>
    <w:rsid w:val="002F2273"/>
    <w:rsid w:val="00312E7D"/>
    <w:rsid w:val="00313232"/>
    <w:rsid w:val="003464D7"/>
    <w:rsid w:val="003475CF"/>
    <w:rsid w:val="0038261C"/>
    <w:rsid w:val="003A7651"/>
    <w:rsid w:val="003C7A06"/>
    <w:rsid w:val="003E748B"/>
    <w:rsid w:val="003E75A0"/>
    <w:rsid w:val="00435C3B"/>
    <w:rsid w:val="00464E93"/>
    <w:rsid w:val="00466D26"/>
    <w:rsid w:val="00480711"/>
    <w:rsid w:val="004924FE"/>
    <w:rsid w:val="004B575F"/>
    <w:rsid w:val="004E1880"/>
    <w:rsid w:val="004F1F20"/>
    <w:rsid w:val="00555E20"/>
    <w:rsid w:val="005B7A36"/>
    <w:rsid w:val="005F4EEE"/>
    <w:rsid w:val="00671548"/>
    <w:rsid w:val="00694B11"/>
    <w:rsid w:val="006E7EB7"/>
    <w:rsid w:val="006F268A"/>
    <w:rsid w:val="00705DCA"/>
    <w:rsid w:val="00710283"/>
    <w:rsid w:val="00716161"/>
    <w:rsid w:val="007464B0"/>
    <w:rsid w:val="00762D62"/>
    <w:rsid w:val="00781783"/>
    <w:rsid w:val="007A442D"/>
    <w:rsid w:val="007C3571"/>
    <w:rsid w:val="007F35B2"/>
    <w:rsid w:val="00870F54"/>
    <w:rsid w:val="008B110D"/>
    <w:rsid w:val="008B5A81"/>
    <w:rsid w:val="008F3F35"/>
    <w:rsid w:val="0091233A"/>
    <w:rsid w:val="00931FDB"/>
    <w:rsid w:val="00932201"/>
    <w:rsid w:val="00936D9C"/>
    <w:rsid w:val="009B7AD0"/>
    <w:rsid w:val="009D5D30"/>
    <w:rsid w:val="009E0741"/>
    <w:rsid w:val="00A330B6"/>
    <w:rsid w:val="00AA177B"/>
    <w:rsid w:val="00AB59BE"/>
    <w:rsid w:val="00AC2EBA"/>
    <w:rsid w:val="00AC48DD"/>
    <w:rsid w:val="00AC574A"/>
    <w:rsid w:val="00AD6C4B"/>
    <w:rsid w:val="00AE188D"/>
    <w:rsid w:val="00B2757C"/>
    <w:rsid w:val="00B34E77"/>
    <w:rsid w:val="00B47691"/>
    <w:rsid w:val="00B5043D"/>
    <w:rsid w:val="00B5292C"/>
    <w:rsid w:val="00B6217D"/>
    <w:rsid w:val="00B751FA"/>
    <w:rsid w:val="00C41902"/>
    <w:rsid w:val="00C97C5F"/>
    <w:rsid w:val="00CF4978"/>
    <w:rsid w:val="00D10DF1"/>
    <w:rsid w:val="00D443FD"/>
    <w:rsid w:val="00D460EE"/>
    <w:rsid w:val="00D5223A"/>
    <w:rsid w:val="00DB187B"/>
    <w:rsid w:val="00DB6ED4"/>
    <w:rsid w:val="00DE154F"/>
    <w:rsid w:val="00E05F71"/>
    <w:rsid w:val="00E076B1"/>
    <w:rsid w:val="00E20007"/>
    <w:rsid w:val="00E32A93"/>
    <w:rsid w:val="00E557B9"/>
    <w:rsid w:val="00E92E1F"/>
    <w:rsid w:val="00E9360B"/>
    <w:rsid w:val="00EF4AA4"/>
    <w:rsid w:val="00F2449C"/>
    <w:rsid w:val="00F26728"/>
    <w:rsid w:val="00F731CB"/>
    <w:rsid w:val="00F8723B"/>
    <w:rsid w:val="00FB6C80"/>
    <w:rsid w:val="00FC442C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1AF38D"/>
  <w15:docId w15:val="{E6AF98F2-48BD-4AAA-8A46-50CE574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6D26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1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173"/>
    <w:pPr>
      <w:tabs>
        <w:tab w:val="center" w:pos="4153"/>
        <w:tab w:val="right" w:pos="8306"/>
      </w:tabs>
    </w:pPr>
  </w:style>
  <w:style w:type="character" w:styleId="Hyperlink">
    <w:name w:val="Hyperlink"/>
    <w:rsid w:val="00FD0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9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59BE"/>
    <w:rPr>
      <w:b/>
      <w:bCs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truv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truv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Truvox International Ltd</vt:lpstr>
    </vt:vector>
  </TitlesOfParts>
  <Company>Truvox International Ltd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Truvox International Ltd</dc:title>
  <dc:creator>John Skinner</dc:creator>
  <cp:lastModifiedBy>Keri Westmorland</cp:lastModifiedBy>
  <cp:revision>2</cp:revision>
  <cp:lastPrinted>2013-02-18T12:59:00Z</cp:lastPrinted>
  <dcterms:created xsi:type="dcterms:W3CDTF">2022-02-15T15:20:00Z</dcterms:created>
  <dcterms:modified xsi:type="dcterms:W3CDTF">2022-02-15T15:20:00Z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1746667334</vt:i4>
  </property>
  <property fmtid="{D5CDD505-2E9C-101B-9397-08002B2CF9AE}" pid="3" name="_EmailSubject">
    <vt:lpwstr>Truvox Pricing Confirmation</vt:lpwstr>
  </property>
  <property fmtid="{D5CDD505-2E9C-101B-9397-08002B2CF9AE}" pid="4" name="_AuthorEmail">
    <vt:lpwstr>GordonMcVean@truvox.com</vt:lpwstr>
  </property>
  <property fmtid="{D5CDD505-2E9C-101B-9397-08002B2CF9AE}" pid="5" name="_AuthorEmailDisplayName">
    <vt:lpwstr>Gordon McVean</vt:lpwstr>
  </property>
  <property fmtid="{D5CDD505-2E9C-101B-9397-08002B2CF9AE}" pid="6" name="_PreviousAdHocReviewCycleID">
    <vt:i4>1439948825</vt:i4>
  </property>
  <property fmtid="{D5CDD505-2E9C-101B-9397-08002B2CF9AE}" pid="7" name="_ReviewingToolsShownOnce">
    <vt:lpwstr/>
  </property>
</Properties>
</file>